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E2" w:rsidRPr="00DC137D" w:rsidRDefault="008F3EE2" w:rsidP="008F3EE2">
      <w:pPr>
        <w:spacing w:beforeLines="100" w:before="360"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r w:rsidRPr="001B019E">
        <w:rPr>
          <w:rFonts w:ascii="標楷體" w:eastAsia="標楷體" w:hAnsi="標楷體" w:hint="eastAsia"/>
          <w:b/>
          <w:sz w:val="36"/>
          <w:szCs w:val="36"/>
        </w:rPr>
        <w:t>預計一</w:t>
      </w:r>
      <w:r w:rsidR="002C4600" w:rsidRPr="001B019E">
        <w:rPr>
          <w:rFonts w:ascii="標楷體" w:eastAsia="標楷體" w:hAnsi="標楷體" w:hint="eastAsia"/>
          <w:b/>
          <w:sz w:val="36"/>
          <w:szCs w:val="36"/>
        </w:rPr>
        <w:t>一</w:t>
      </w:r>
      <w:r w:rsidR="001C11D6">
        <w:rPr>
          <w:rFonts w:ascii="標楷體" w:eastAsia="標楷體" w:hAnsi="標楷體" w:hint="eastAsia"/>
          <w:b/>
          <w:sz w:val="36"/>
          <w:szCs w:val="36"/>
        </w:rPr>
        <w:t>一</w:t>
      </w:r>
      <w:r w:rsidR="00CB38C8">
        <w:rPr>
          <w:rFonts w:ascii="標楷體" w:eastAsia="標楷體" w:hAnsi="標楷體" w:hint="eastAsia"/>
          <w:b/>
          <w:sz w:val="36"/>
          <w:szCs w:val="36"/>
        </w:rPr>
        <w:t>年底</w:t>
      </w:r>
      <w:r>
        <w:rPr>
          <w:rFonts w:ascii="標楷體" w:eastAsia="標楷體" w:hAnsi="標楷體" w:hint="eastAsia"/>
          <w:b/>
          <w:sz w:val="36"/>
          <w:szCs w:val="36"/>
        </w:rPr>
        <w:t>畢業</w:t>
      </w:r>
      <w:r w:rsidRPr="00DC137D">
        <w:rPr>
          <w:rFonts w:ascii="標楷體" w:eastAsia="標楷體" w:hAnsi="標楷體"/>
          <w:b/>
          <w:sz w:val="36"/>
          <w:szCs w:val="36"/>
        </w:rPr>
        <w:t>之</w:t>
      </w:r>
      <w:r>
        <w:rPr>
          <w:rFonts w:ascii="標楷體" w:eastAsia="標楷體" w:hAnsi="標楷體" w:hint="eastAsia"/>
          <w:b/>
          <w:sz w:val="36"/>
          <w:szCs w:val="36"/>
        </w:rPr>
        <w:t>聲明</w:t>
      </w:r>
      <w:r w:rsidR="0028491B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8F3EE2" w:rsidRPr="00F445E8" w:rsidRDefault="008F3EE2" w:rsidP="008F3EE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F445E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查本人指導之碩士生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9E1763">
        <w:rPr>
          <w:rFonts w:ascii="標楷體" w:eastAsia="標楷體" w:hAnsi="標楷體" w:hint="eastAsia"/>
          <w:sz w:val="28"/>
          <w:szCs w:val="28"/>
        </w:rPr>
        <w:t>(</w:t>
      </w:r>
      <w:r w:rsidRPr="007C1EC1">
        <w:rPr>
          <w:rFonts w:ascii="標楷體" w:eastAsia="標楷體" w:hAnsi="標楷體" w:hint="eastAsia"/>
          <w:sz w:val="28"/>
          <w:szCs w:val="28"/>
        </w:rPr>
        <w:t>參賽學生姓名)，</w:t>
      </w:r>
      <w:r>
        <w:rPr>
          <w:rFonts w:ascii="標楷體" w:eastAsia="標楷體" w:hAnsi="標楷體" w:hint="eastAsia"/>
          <w:sz w:val="28"/>
          <w:szCs w:val="28"/>
        </w:rPr>
        <w:t>目前就讀</w:t>
      </w:r>
      <w:r w:rsidRPr="009E176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E176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(學校研究所)，該生預計以碩士論文</w:t>
      </w:r>
      <w:r w:rsidRPr="00E037D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CB38C8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E037D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E037D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E037D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(論文名稱)</w:t>
      </w:r>
      <w:r w:rsidRPr="00CF04E6">
        <w:rPr>
          <w:rFonts w:ascii="標楷體" w:eastAsia="標楷體" w:hAnsi="標楷體" w:hint="eastAsia"/>
          <w:sz w:val="28"/>
          <w:szCs w:val="28"/>
        </w:rPr>
        <w:t>於一</w:t>
      </w:r>
      <w:r w:rsidR="002C4600" w:rsidRPr="00CF04E6">
        <w:rPr>
          <w:rFonts w:ascii="標楷體" w:eastAsia="標楷體" w:hAnsi="標楷體" w:hint="eastAsia"/>
          <w:sz w:val="28"/>
          <w:szCs w:val="28"/>
        </w:rPr>
        <w:t>一</w:t>
      </w:r>
      <w:r w:rsidR="001C11D6">
        <w:rPr>
          <w:rFonts w:ascii="標楷體" w:eastAsia="標楷體" w:hAnsi="標楷體" w:hint="eastAsia"/>
          <w:sz w:val="28"/>
          <w:szCs w:val="28"/>
        </w:rPr>
        <w:t>一</w:t>
      </w:r>
      <w:r w:rsidR="00CB38C8">
        <w:rPr>
          <w:rFonts w:ascii="標楷體" w:eastAsia="標楷體" w:hAnsi="標楷體" w:hint="eastAsia"/>
          <w:sz w:val="28"/>
          <w:szCs w:val="28"/>
        </w:rPr>
        <w:t>年底前</w:t>
      </w:r>
      <w:r>
        <w:rPr>
          <w:rFonts w:ascii="標楷體" w:eastAsia="標楷體" w:hAnsi="標楷體" w:hint="eastAsia"/>
          <w:sz w:val="28"/>
          <w:szCs w:val="28"/>
        </w:rPr>
        <w:t>申請口試，茲同意該生以該論文參加</w:t>
      </w:r>
      <w:r w:rsidRPr="00577403">
        <w:rPr>
          <w:rFonts w:eastAsia="標楷體"/>
          <w:b/>
          <w:sz w:val="28"/>
          <w:szCs w:val="28"/>
        </w:rPr>
        <w:t>「</w:t>
      </w:r>
      <w:r w:rsidRPr="00577403">
        <w:rPr>
          <w:rFonts w:eastAsia="標楷體"/>
          <w:b/>
          <w:sz w:val="28"/>
          <w:szCs w:val="28"/>
        </w:rPr>
        <w:t>20</w:t>
      </w:r>
      <w:r w:rsidR="00CB38C8">
        <w:rPr>
          <w:rFonts w:eastAsia="標楷體" w:hint="eastAsia"/>
          <w:b/>
          <w:sz w:val="28"/>
          <w:szCs w:val="28"/>
        </w:rPr>
        <w:t>2</w:t>
      </w:r>
      <w:r w:rsidR="001C11D6">
        <w:rPr>
          <w:rFonts w:eastAsia="標楷體" w:hint="eastAsia"/>
          <w:b/>
          <w:sz w:val="28"/>
          <w:szCs w:val="28"/>
        </w:rPr>
        <w:t>2</w:t>
      </w:r>
      <w:r w:rsidR="00822510">
        <w:rPr>
          <w:rFonts w:eastAsia="標楷體" w:hint="eastAsia"/>
          <w:b/>
          <w:sz w:val="28"/>
          <w:szCs w:val="28"/>
        </w:rPr>
        <w:t>穩</w:t>
      </w:r>
      <w:proofErr w:type="gramStart"/>
      <w:r w:rsidR="00822510">
        <w:rPr>
          <w:rFonts w:eastAsia="標楷體" w:hint="eastAsia"/>
          <w:b/>
          <w:sz w:val="28"/>
          <w:szCs w:val="28"/>
        </w:rPr>
        <w:t>懋</w:t>
      </w:r>
      <w:proofErr w:type="gramEnd"/>
      <w:r w:rsidRPr="00577403">
        <w:rPr>
          <w:rFonts w:eastAsia="標楷體"/>
          <w:b/>
          <w:sz w:val="28"/>
          <w:szCs w:val="28"/>
        </w:rPr>
        <w:t>當代會計碩士論文獎」</w:t>
      </w:r>
      <w:r>
        <w:rPr>
          <w:rFonts w:ascii="標楷體" w:eastAsia="標楷體" w:hAnsi="標楷體" w:hint="eastAsia"/>
          <w:sz w:val="28"/>
          <w:szCs w:val="28"/>
        </w:rPr>
        <w:t>競賽。</w:t>
      </w:r>
    </w:p>
    <w:p w:rsidR="008F3EE2" w:rsidRPr="00CB38C8" w:rsidRDefault="008F3EE2" w:rsidP="008F3EE2">
      <w:pPr>
        <w:rPr>
          <w:rFonts w:ascii="標楷體" w:eastAsia="標楷體" w:hAnsi="標楷體"/>
          <w:sz w:val="28"/>
          <w:szCs w:val="28"/>
        </w:rPr>
      </w:pPr>
    </w:p>
    <w:p w:rsidR="008F3EE2" w:rsidRPr="00635CD0" w:rsidRDefault="008F3EE2" w:rsidP="008F3EE2">
      <w:pPr>
        <w:rPr>
          <w:rFonts w:ascii="標楷體" w:eastAsia="標楷體" w:hAnsi="標楷體"/>
          <w:sz w:val="28"/>
          <w:szCs w:val="28"/>
        </w:rPr>
      </w:pPr>
    </w:p>
    <w:p w:rsidR="008F3EE2" w:rsidRDefault="008F3EE2" w:rsidP="008F3EE2">
      <w:pPr>
        <w:spacing w:beforeLines="50" w:before="180"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F445E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445E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445E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指導教授：</w:t>
      </w:r>
      <w:r w:rsidRPr="00E037D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Pr="00E037D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037D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037D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8F3EE2" w:rsidRPr="00F445E8" w:rsidRDefault="008F3EE2" w:rsidP="008F3EE2">
      <w:pPr>
        <w:spacing w:beforeLines="50" w:before="180"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F445E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445E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F445E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中華民國一</w:t>
      </w:r>
      <w:r w:rsidR="002C4600">
        <w:rPr>
          <w:rFonts w:ascii="標楷體" w:eastAsia="標楷體" w:hAnsi="標楷體" w:hint="eastAsia"/>
          <w:sz w:val="28"/>
          <w:szCs w:val="28"/>
        </w:rPr>
        <w:t>一</w:t>
      </w:r>
      <w:r w:rsidR="001C11D6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年    月     日</w:t>
      </w:r>
    </w:p>
    <w:p w:rsidR="00A51A0D" w:rsidRPr="008F3EE2" w:rsidRDefault="00A51A0D" w:rsidP="008F3EE2"/>
    <w:sectPr w:rsidR="00A51A0D" w:rsidRPr="008F3EE2" w:rsidSect="00EB2C3F">
      <w:headerReference w:type="default" r:id="rId9"/>
      <w:footerReference w:type="default" r:id="rId10"/>
      <w:type w:val="continuous"/>
      <w:pgSz w:w="11906" w:h="16838" w:code="9"/>
      <w:pgMar w:top="1247" w:right="1418" w:bottom="851" w:left="1418" w:header="0" w:footer="3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63" w:rsidRDefault="00784D63">
      <w:r>
        <w:separator/>
      </w:r>
    </w:p>
  </w:endnote>
  <w:endnote w:type="continuationSeparator" w:id="0">
    <w:p w:rsidR="00784D63" w:rsidRDefault="0078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勘亭流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F3" w:rsidRPr="000E217E" w:rsidRDefault="00CE1AF3" w:rsidP="00974530">
    <w:pPr>
      <w:pStyle w:val="a8"/>
      <w:snapToGrid w:val="0"/>
      <w:spacing w:beforeLines="50" w:before="120"/>
      <w:ind w:firstLine="0"/>
      <w:jc w:val="both"/>
      <w:rPr>
        <w:rFonts w:ascii="Times New Roman"/>
        <w:sz w:val="20"/>
      </w:rPr>
    </w:pPr>
    <w:r w:rsidRPr="000E217E">
      <w:rPr>
        <w:rFonts w:ascii="Times New Roman" w:hAnsi="標楷體"/>
        <w:sz w:val="20"/>
      </w:rPr>
      <w:t>若有任何問題請聯絡：</w:t>
    </w:r>
  </w:p>
  <w:p w:rsidR="00CE1AF3" w:rsidRDefault="001C0849" w:rsidP="001C0849">
    <w:pPr>
      <w:pStyle w:val="a8"/>
      <w:tabs>
        <w:tab w:val="left" w:pos="2100"/>
        <w:tab w:val="left" w:pos="6777"/>
      </w:tabs>
      <w:snapToGrid w:val="0"/>
      <w:ind w:firstLine="0"/>
      <w:rPr>
        <w:rFonts w:ascii="Times New Roman" w:hAnsi="標楷體"/>
        <w:spacing w:val="-20"/>
        <w:sz w:val="20"/>
      </w:rPr>
    </w:pPr>
    <w:r w:rsidRPr="000E217E">
      <w:rPr>
        <w:rFonts w:hAnsi="標楷體" w:hint="eastAsia"/>
        <w:sz w:val="20"/>
      </w:rPr>
      <w:t>編輯</w:t>
    </w:r>
    <w:r w:rsidRPr="000E217E">
      <w:rPr>
        <w:rFonts w:hAnsi="標楷體"/>
        <w:sz w:val="20"/>
      </w:rPr>
      <w:t>助理</w:t>
    </w:r>
    <w:r w:rsidRPr="000E217E">
      <w:rPr>
        <w:rFonts w:hint="eastAsia"/>
        <w:sz w:val="20"/>
      </w:rPr>
      <w:t xml:space="preserve">　</w:t>
    </w:r>
    <w:r w:rsidR="00ED09D7">
      <w:rPr>
        <w:rFonts w:hAnsi="標楷體" w:hint="eastAsia"/>
        <w:sz w:val="20"/>
      </w:rPr>
      <w:t>董欣怡</w:t>
    </w:r>
    <w:r w:rsidRPr="000E217E">
      <w:rPr>
        <w:rFonts w:hAnsi="標楷體" w:hint="eastAsia"/>
        <w:sz w:val="20"/>
      </w:rPr>
      <w:t xml:space="preserve">　</w:t>
    </w:r>
    <w:r w:rsidRPr="001C0849">
      <w:rPr>
        <w:rFonts w:ascii="Times New Roman"/>
        <w:sz w:val="20"/>
      </w:rPr>
      <w:t>jca@staff.tku.edu.tw</w:t>
    </w:r>
    <w:r w:rsidRPr="000E217E">
      <w:rPr>
        <w:rFonts w:ascii="Times New Roman"/>
        <w:sz w:val="20"/>
      </w:rPr>
      <w:tab/>
    </w:r>
    <w:r w:rsidRPr="000E217E">
      <w:rPr>
        <w:rFonts w:ascii="Times New Roman"/>
        <w:spacing w:val="-20"/>
        <w:sz w:val="20"/>
      </w:rPr>
      <w:t>TEL: (02)</w:t>
    </w:r>
    <w:r w:rsidRPr="000E217E">
      <w:rPr>
        <w:rFonts w:ascii="Times New Roman" w:hint="eastAsia"/>
        <w:spacing w:val="-20"/>
        <w:sz w:val="20"/>
      </w:rPr>
      <w:t xml:space="preserve"> </w:t>
    </w:r>
    <w:r w:rsidRPr="000E217E">
      <w:rPr>
        <w:rFonts w:ascii="Times New Roman"/>
        <w:spacing w:val="-20"/>
        <w:sz w:val="20"/>
      </w:rPr>
      <w:t>2621-565</w:t>
    </w:r>
    <w:r w:rsidRPr="000E217E">
      <w:rPr>
        <w:rFonts w:ascii="Times New Roman" w:hint="eastAsia"/>
        <w:spacing w:val="-20"/>
        <w:sz w:val="20"/>
      </w:rPr>
      <w:t>6</w:t>
    </w:r>
    <w:r w:rsidRPr="000E217E">
      <w:rPr>
        <w:rFonts w:ascii="Times New Roman" w:hAnsi="標楷體"/>
        <w:spacing w:val="-20"/>
        <w:sz w:val="20"/>
      </w:rPr>
      <w:t>轉</w:t>
    </w:r>
    <w:r w:rsidRPr="000E217E">
      <w:rPr>
        <w:rFonts w:ascii="Times New Roman"/>
        <w:spacing w:val="-20"/>
        <w:sz w:val="20"/>
      </w:rPr>
      <w:t>2</w:t>
    </w:r>
    <w:r w:rsidRPr="000E217E">
      <w:rPr>
        <w:rFonts w:ascii="Times New Roman" w:hint="eastAsia"/>
        <w:spacing w:val="-20"/>
        <w:sz w:val="20"/>
      </w:rPr>
      <w:t>594</w:t>
    </w:r>
  </w:p>
  <w:p w:rsidR="001C0849" w:rsidRDefault="001C0849" w:rsidP="001C0849">
    <w:pPr>
      <w:pStyle w:val="a8"/>
      <w:tabs>
        <w:tab w:val="left" w:pos="2100"/>
        <w:tab w:val="left" w:pos="6777"/>
      </w:tabs>
      <w:snapToGrid w:val="0"/>
      <w:ind w:firstLine="0"/>
      <w:rPr>
        <w:rFonts w:ascii="Times New Roman" w:hint="eastAsia"/>
        <w:spacing w:val="-20"/>
        <w:sz w:val="20"/>
      </w:rPr>
    </w:pPr>
    <w:r>
      <w:rPr>
        <w:rFonts w:hAnsi="標楷體" w:hint="eastAsia"/>
        <w:sz w:val="20"/>
      </w:rPr>
      <w:t>編輯</w:t>
    </w:r>
    <w:r w:rsidR="007E3501">
      <w:rPr>
        <w:rFonts w:hAnsi="標楷體" w:hint="eastAsia"/>
        <w:sz w:val="20"/>
      </w:rPr>
      <w:t>行政</w:t>
    </w:r>
    <w:r w:rsidRPr="000E217E">
      <w:rPr>
        <w:rFonts w:hint="eastAsia"/>
        <w:sz w:val="20"/>
      </w:rPr>
      <w:t xml:space="preserve">　</w:t>
    </w:r>
    <w:r w:rsidR="007E3501">
      <w:rPr>
        <w:rFonts w:hint="eastAsia"/>
        <w:sz w:val="20"/>
      </w:rPr>
      <w:t>王炫斌</w:t>
    </w:r>
    <w:r w:rsidRPr="000E217E">
      <w:rPr>
        <w:rFonts w:hAnsi="標楷體" w:hint="eastAsia"/>
        <w:sz w:val="20"/>
      </w:rPr>
      <w:t xml:space="preserve">　</w:t>
    </w:r>
    <w:r w:rsidRPr="001C0849">
      <w:rPr>
        <w:rFonts w:ascii="Times New Roman"/>
        <w:sz w:val="20"/>
      </w:rPr>
      <w:t>jca@staff.tku.edu.tw</w:t>
    </w:r>
    <w:r>
      <w:rPr>
        <w:rFonts w:ascii="Times New Roman" w:hint="eastAsia"/>
        <w:sz w:val="20"/>
      </w:rPr>
      <w:tab/>
    </w:r>
    <w:r w:rsidRPr="000E217E">
      <w:rPr>
        <w:rFonts w:ascii="Times New Roman"/>
        <w:spacing w:val="-20"/>
        <w:sz w:val="20"/>
      </w:rPr>
      <w:t>TEL: (02)</w:t>
    </w:r>
    <w:r w:rsidRPr="000E217E">
      <w:rPr>
        <w:rFonts w:ascii="Times New Roman" w:hint="eastAsia"/>
        <w:spacing w:val="-20"/>
        <w:sz w:val="20"/>
      </w:rPr>
      <w:t xml:space="preserve"> </w:t>
    </w:r>
    <w:r w:rsidRPr="000E217E">
      <w:rPr>
        <w:rFonts w:ascii="Times New Roman"/>
        <w:spacing w:val="-20"/>
        <w:sz w:val="20"/>
      </w:rPr>
      <w:t>2621-565</w:t>
    </w:r>
    <w:r w:rsidRPr="000E217E">
      <w:rPr>
        <w:rFonts w:ascii="Times New Roman" w:hint="eastAsia"/>
        <w:spacing w:val="-20"/>
        <w:sz w:val="20"/>
      </w:rPr>
      <w:t>6</w:t>
    </w:r>
    <w:r w:rsidRPr="000E217E">
      <w:rPr>
        <w:rFonts w:ascii="Times New Roman" w:hAnsi="標楷體"/>
        <w:spacing w:val="-20"/>
        <w:sz w:val="20"/>
      </w:rPr>
      <w:t>轉</w:t>
    </w:r>
    <w:r w:rsidRPr="000E217E">
      <w:rPr>
        <w:rFonts w:ascii="Times New Roman"/>
        <w:spacing w:val="-20"/>
        <w:sz w:val="20"/>
      </w:rPr>
      <w:t>2</w:t>
    </w:r>
    <w:r w:rsidRPr="000E217E">
      <w:rPr>
        <w:rFonts w:ascii="Times New Roman" w:hint="eastAsia"/>
        <w:spacing w:val="-20"/>
        <w:sz w:val="20"/>
      </w:rPr>
      <w:t>594</w:t>
    </w:r>
  </w:p>
  <w:p w:rsidR="001C11D6" w:rsidRPr="001C0849" w:rsidRDefault="001C11D6" w:rsidP="001C0849">
    <w:pPr>
      <w:pStyle w:val="a8"/>
      <w:tabs>
        <w:tab w:val="left" w:pos="2100"/>
        <w:tab w:val="left" w:pos="6777"/>
      </w:tabs>
      <w:snapToGrid w:val="0"/>
      <w:ind w:firstLine="0"/>
      <w:rPr>
        <w:rFonts w:ascii="Times New Roman" w:hAnsi="標楷體"/>
        <w:spacing w:val="-20"/>
        <w:sz w:val="20"/>
      </w:rPr>
    </w:pPr>
    <w:r>
      <w:rPr>
        <w:rFonts w:hAnsi="標楷體" w:hint="eastAsia"/>
        <w:sz w:val="20"/>
      </w:rPr>
      <w:t>編輯行政</w:t>
    </w:r>
    <w:r w:rsidRPr="000E217E">
      <w:rPr>
        <w:rFonts w:hint="eastAsia"/>
        <w:sz w:val="20"/>
      </w:rPr>
      <w:t xml:space="preserve">　</w:t>
    </w:r>
    <w:r>
      <w:rPr>
        <w:rFonts w:hint="eastAsia"/>
        <w:sz w:val="20"/>
      </w:rPr>
      <w:t>謝安軒</w:t>
    </w:r>
    <w:r w:rsidRPr="000E217E">
      <w:rPr>
        <w:rFonts w:hAnsi="標楷體" w:hint="eastAsia"/>
        <w:sz w:val="20"/>
      </w:rPr>
      <w:t xml:space="preserve">　</w:t>
    </w:r>
    <w:r w:rsidRPr="001C0849">
      <w:rPr>
        <w:rFonts w:ascii="Times New Roman"/>
        <w:sz w:val="20"/>
      </w:rPr>
      <w:t>jca@staff.tku.edu.tw</w:t>
    </w:r>
    <w:r>
      <w:rPr>
        <w:rFonts w:ascii="Times New Roman" w:hint="eastAsia"/>
        <w:sz w:val="20"/>
      </w:rPr>
      <w:tab/>
    </w:r>
    <w:r w:rsidRPr="000E217E">
      <w:rPr>
        <w:rFonts w:ascii="Times New Roman"/>
        <w:spacing w:val="-20"/>
        <w:sz w:val="20"/>
      </w:rPr>
      <w:t>TEL: (02)</w:t>
    </w:r>
    <w:r w:rsidRPr="000E217E">
      <w:rPr>
        <w:rFonts w:ascii="Times New Roman" w:hint="eastAsia"/>
        <w:spacing w:val="-20"/>
        <w:sz w:val="20"/>
      </w:rPr>
      <w:t xml:space="preserve"> </w:t>
    </w:r>
    <w:r w:rsidRPr="000E217E">
      <w:rPr>
        <w:rFonts w:ascii="Times New Roman"/>
        <w:spacing w:val="-20"/>
        <w:sz w:val="20"/>
      </w:rPr>
      <w:t>2621-565</w:t>
    </w:r>
    <w:r w:rsidRPr="000E217E">
      <w:rPr>
        <w:rFonts w:ascii="Times New Roman" w:hint="eastAsia"/>
        <w:spacing w:val="-20"/>
        <w:sz w:val="20"/>
      </w:rPr>
      <w:t>6</w:t>
    </w:r>
    <w:r w:rsidRPr="000E217E">
      <w:rPr>
        <w:rFonts w:ascii="Times New Roman" w:hAnsi="標楷體"/>
        <w:spacing w:val="-20"/>
        <w:sz w:val="20"/>
      </w:rPr>
      <w:t>轉</w:t>
    </w:r>
    <w:r w:rsidRPr="000E217E">
      <w:rPr>
        <w:rFonts w:ascii="Times New Roman"/>
        <w:spacing w:val="-20"/>
        <w:sz w:val="20"/>
      </w:rPr>
      <w:t>2</w:t>
    </w:r>
    <w:r w:rsidRPr="000E217E">
      <w:rPr>
        <w:rFonts w:ascii="Times New Roman" w:hint="eastAsia"/>
        <w:spacing w:val="-20"/>
        <w:sz w:val="20"/>
      </w:rPr>
      <w:t>594</w:t>
    </w:r>
  </w:p>
  <w:tbl>
    <w:tblPr>
      <w:tblW w:w="8903" w:type="dxa"/>
      <w:tblInd w:w="28" w:type="dxa"/>
      <w:tblBorders>
        <w:top w:val="thinThickSmallGap" w:sz="2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903"/>
    </w:tblGrid>
    <w:tr w:rsidR="00CE1AF3">
      <w:trPr>
        <w:trHeight w:val="100"/>
      </w:trPr>
      <w:tc>
        <w:tcPr>
          <w:tcW w:w="8903" w:type="dxa"/>
          <w:tcBorders>
            <w:top w:val="thinThickSmallGap" w:sz="24" w:space="0" w:color="auto"/>
          </w:tcBorders>
        </w:tcPr>
        <w:p w:rsidR="00CE1AF3" w:rsidRDefault="00CE1AF3" w:rsidP="00665CF7">
          <w:pPr>
            <w:pStyle w:val="a5"/>
            <w:tabs>
              <w:tab w:val="clear" w:pos="4153"/>
              <w:tab w:val="clear" w:pos="8306"/>
              <w:tab w:val="left" w:pos="4769"/>
            </w:tabs>
          </w:pPr>
          <w:r>
            <w:rPr>
              <w:rFonts w:hint="eastAsia"/>
            </w:rPr>
            <w:t>當代會計編輯部</w:t>
          </w:r>
          <w:r>
            <w:tab/>
          </w:r>
          <w:r w:rsidR="002C4600" w:rsidRPr="002C4600">
            <w:t>Journal of Contemporary of Accounting</w:t>
          </w:r>
        </w:p>
        <w:p w:rsidR="00CE1AF3" w:rsidRPr="000E217E" w:rsidRDefault="00CE1AF3" w:rsidP="00E71C9E">
          <w:pPr>
            <w:pStyle w:val="a5"/>
            <w:tabs>
              <w:tab w:val="clear" w:pos="4153"/>
              <w:tab w:val="clear" w:pos="8306"/>
              <w:tab w:val="left" w:pos="4769"/>
            </w:tabs>
          </w:pPr>
          <w:r>
            <w:rPr>
              <w:rFonts w:hint="eastAsia"/>
            </w:rPr>
            <w:t>251</w:t>
          </w:r>
          <w:r w:rsidR="001C0849">
            <w:rPr>
              <w:rFonts w:hint="eastAsia"/>
            </w:rPr>
            <w:t>37</w:t>
          </w:r>
          <w:r>
            <w:rPr>
              <w:rFonts w:hint="eastAsia"/>
            </w:rPr>
            <w:t xml:space="preserve"> </w:t>
          </w:r>
          <w:r w:rsidR="001C0849">
            <w:rPr>
              <w:rFonts w:hint="eastAsia"/>
            </w:rPr>
            <w:t>新北市淡水區</w:t>
          </w:r>
          <w:r>
            <w:rPr>
              <w:rFonts w:hint="eastAsia"/>
            </w:rPr>
            <w:t>英專路</w:t>
          </w:r>
          <w:r>
            <w:rPr>
              <w:rFonts w:hint="eastAsia"/>
            </w:rPr>
            <w:t>151</w:t>
          </w:r>
          <w:r>
            <w:rPr>
              <w:rFonts w:hint="eastAsia"/>
            </w:rPr>
            <w:t>號</w:t>
          </w:r>
          <w:r>
            <w:rPr>
              <w:rFonts w:hint="eastAsia"/>
            </w:rPr>
            <w:tab/>
          </w:r>
          <w:r>
            <w:t xml:space="preserve">151 Ying-Chuan RD. </w:t>
          </w:r>
          <w:proofErr w:type="spellStart"/>
          <w:r>
            <w:t>Tamsui</w:t>
          </w:r>
          <w:proofErr w:type="spellEnd"/>
          <w:r>
            <w:t>, Taiwan 251,R.O.C</w:t>
          </w:r>
        </w:p>
      </w:tc>
    </w:tr>
  </w:tbl>
  <w:p w:rsidR="008C0510" w:rsidRPr="00CE1AF3" w:rsidRDefault="008C0510" w:rsidP="00CE1A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63" w:rsidRDefault="00784D63">
      <w:r>
        <w:separator/>
      </w:r>
    </w:p>
  </w:footnote>
  <w:footnote w:type="continuationSeparator" w:id="0">
    <w:p w:rsidR="00784D63" w:rsidRDefault="0078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59" w:rsidRDefault="008F3EE2">
    <w:pPr>
      <w:pStyle w:val="a4"/>
    </w:pPr>
    <w:r>
      <w:rPr>
        <w:rFonts w:hint="eastAsia"/>
        <w:noProof/>
      </w:rPr>
      <w:drawing>
        <wp:inline distT="0" distB="0" distL="0" distR="0" wp14:anchorId="25CD4AC2" wp14:editId="4FB9ABEC">
          <wp:extent cx="5753100" cy="2047875"/>
          <wp:effectExtent l="0" t="0" r="0" b="9525"/>
          <wp:docPr id="1" name="圖片 1" descr="網頁tit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網頁tit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C48"/>
    <w:multiLevelType w:val="singleLevel"/>
    <w:tmpl w:val="0868F1D0"/>
    <w:lvl w:ilvl="0">
      <w:start w:val="1"/>
      <w:numFmt w:val="taiwaneseCountingThousand"/>
      <w:lvlText w:val="%1、"/>
      <w:lvlJc w:val="left"/>
      <w:pPr>
        <w:tabs>
          <w:tab w:val="num" w:pos="492"/>
        </w:tabs>
        <w:ind w:left="492" w:hanging="492"/>
      </w:pPr>
      <w:rPr>
        <w:rFonts w:hint="eastAsia"/>
        <w:b/>
      </w:rPr>
    </w:lvl>
  </w:abstractNum>
  <w:abstractNum w:abstractNumId="1">
    <w:nsid w:val="170E2C28"/>
    <w:multiLevelType w:val="singleLevel"/>
    <w:tmpl w:val="7D021A0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19F87C25"/>
    <w:multiLevelType w:val="singleLevel"/>
    <w:tmpl w:val="D3FC0494"/>
    <w:lvl w:ilvl="0">
      <w:start w:val="3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225125A5"/>
    <w:multiLevelType w:val="singleLevel"/>
    <w:tmpl w:val="22080280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>
    <w:nsid w:val="228E5156"/>
    <w:multiLevelType w:val="singleLevel"/>
    <w:tmpl w:val="3BE41F5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32260FC2"/>
    <w:multiLevelType w:val="singleLevel"/>
    <w:tmpl w:val="7630AAFC"/>
    <w:lvl w:ilvl="0">
      <w:start w:val="1"/>
      <w:numFmt w:val="taiwaneseCountingThousand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6">
    <w:nsid w:val="3BD80283"/>
    <w:multiLevelType w:val="singleLevel"/>
    <w:tmpl w:val="149A94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3D4C5733"/>
    <w:multiLevelType w:val="singleLevel"/>
    <w:tmpl w:val="27286DD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>
    <w:nsid w:val="3F8B7605"/>
    <w:multiLevelType w:val="singleLevel"/>
    <w:tmpl w:val="DD06B6A8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9">
    <w:nsid w:val="463E7577"/>
    <w:multiLevelType w:val="singleLevel"/>
    <w:tmpl w:val="3FC24122"/>
    <w:lvl w:ilvl="0">
      <w:start w:val="2"/>
      <w:numFmt w:val="decimal"/>
      <w:lvlText w:val="(%1)"/>
      <w:legacy w:legacy="1" w:legacySpace="0" w:legacyIndent="680"/>
      <w:lvlJc w:val="left"/>
      <w:pPr>
        <w:ind w:left="964" w:hanging="680"/>
      </w:pPr>
    </w:lvl>
  </w:abstractNum>
  <w:abstractNum w:abstractNumId="10">
    <w:nsid w:val="4B24793B"/>
    <w:multiLevelType w:val="singleLevel"/>
    <w:tmpl w:val="5D1EBE1C"/>
    <w:lvl w:ilvl="0">
      <w:start w:val="1"/>
      <w:numFmt w:val="taiwaneseCountingThousand"/>
      <w:pStyle w:val="2"/>
      <w:lvlText w:val="（%1）、"/>
      <w:lvlJc w:val="left"/>
      <w:pPr>
        <w:tabs>
          <w:tab w:val="num" w:pos="1080"/>
        </w:tabs>
        <w:ind w:left="0" w:firstLine="0"/>
      </w:pPr>
      <w:rPr>
        <w:rFonts w:ascii="標楷體" w:eastAsia="標楷體" w:hint="eastAsia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FE549F3"/>
    <w:multiLevelType w:val="singleLevel"/>
    <w:tmpl w:val="67ACC2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>
    <w:nsid w:val="5C032541"/>
    <w:multiLevelType w:val="singleLevel"/>
    <w:tmpl w:val="C7FC959A"/>
    <w:lvl w:ilvl="0">
      <w:start w:val="2"/>
      <w:numFmt w:val="taiwaneseCountingThousand"/>
      <w:lvlText w:val="%1 "/>
      <w:legacy w:legacy="1" w:legacySpace="0" w:legacyIndent="360"/>
      <w:lvlJc w:val="left"/>
      <w:pPr>
        <w:ind w:left="360" w:hanging="3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3">
    <w:nsid w:val="5E830A75"/>
    <w:multiLevelType w:val="singleLevel"/>
    <w:tmpl w:val="90603ADC"/>
    <w:lvl w:ilvl="0">
      <w:start w:val="1"/>
      <w:numFmt w:val="decimal"/>
      <w:lvlText w:val="%1、"/>
      <w:lvlJc w:val="left"/>
      <w:pPr>
        <w:tabs>
          <w:tab w:val="num" w:pos="360"/>
        </w:tabs>
        <w:ind w:left="0" w:firstLine="0"/>
      </w:pPr>
      <w:rPr>
        <w:rFonts w:hint="eastAsia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2DA03FE"/>
    <w:multiLevelType w:val="singleLevel"/>
    <w:tmpl w:val="92A6872E"/>
    <w:lvl w:ilvl="0">
      <w:start w:val="2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5">
    <w:nsid w:val="63225B59"/>
    <w:multiLevelType w:val="singleLevel"/>
    <w:tmpl w:val="138C2404"/>
    <w:lvl w:ilvl="0">
      <w:start w:val="1"/>
      <w:numFmt w:val="taiwaneseCountingThousand"/>
      <w:lvlText w:val="（%1）、"/>
      <w:lvlJc w:val="left"/>
      <w:pPr>
        <w:tabs>
          <w:tab w:val="num" w:pos="1080"/>
        </w:tabs>
        <w:ind w:left="0" w:firstLine="0"/>
      </w:pPr>
      <w:rPr>
        <w:rFonts w:ascii="標楷體" w:eastAsia="標楷體" w:hint="eastAsia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64BF3EEE"/>
    <w:multiLevelType w:val="singleLevel"/>
    <w:tmpl w:val="4BF21A1E"/>
    <w:lvl w:ilvl="0">
      <w:start w:val="1"/>
      <w:numFmt w:val="decimal"/>
      <w:pStyle w:val="1"/>
      <w:lvlText w:val="%1、"/>
      <w:lvlJc w:val="left"/>
      <w:pPr>
        <w:tabs>
          <w:tab w:val="num" w:pos="360"/>
        </w:tabs>
        <w:ind w:left="0" w:firstLine="0"/>
      </w:pPr>
      <w:rPr>
        <w:rFonts w:hint="eastAsia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6D576F79"/>
    <w:multiLevelType w:val="singleLevel"/>
    <w:tmpl w:val="69E25C60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8">
    <w:nsid w:val="6D756FAD"/>
    <w:multiLevelType w:val="singleLevel"/>
    <w:tmpl w:val="22080280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9">
    <w:nsid w:val="738E4EC6"/>
    <w:multiLevelType w:val="singleLevel"/>
    <w:tmpl w:val="6F462D0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0">
    <w:nsid w:val="7760017F"/>
    <w:multiLevelType w:val="singleLevel"/>
    <w:tmpl w:val="293A1854"/>
    <w:lvl w:ilvl="0">
      <w:start w:val="4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1">
    <w:nsid w:val="7BE26E39"/>
    <w:multiLevelType w:val="singleLevel"/>
    <w:tmpl w:val="540A624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2"/>
  </w:num>
  <w:num w:numId="5">
    <w:abstractNumId w:val="12"/>
    <w:lvlOverride w:ilvl="0">
      <w:lvl w:ilvl="0">
        <w:start w:val="1"/>
        <w:numFmt w:val="taiwaneseCountingThousand"/>
        <w:lvlText w:val="%1 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6">
    <w:abstractNumId w:val="18"/>
  </w:num>
  <w:num w:numId="7">
    <w:abstractNumId w:val="18"/>
    <w:lvlOverride w:ilvl="0">
      <w:lvl w:ilvl="0">
        <w:start w:val="2"/>
        <w:numFmt w:val="decimal"/>
        <w:lvlText w:val="(%1)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</w:num>
  <w:num w:numId="9">
    <w:abstractNumId w:val="3"/>
    <w:lvlOverride w:ilvl="0">
      <w:lvl w:ilvl="0">
        <w:start w:val="5"/>
        <w:numFmt w:val="decimal"/>
        <w:lvlText w:val="(%1)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9"/>
  </w:num>
  <w:num w:numId="11">
    <w:abstractNumId w:val="9"/>
    <w:lvlOverride w:ilvl="0">
      <w:lvl w:ilvl="0">
        <w:start w:val="6"/>
        <w:numFmt w:val="decimal"/>
        <w:lvlText w:val="(%1)"/>
        <w:legacy w:legacy="1" w:legacySpace="0" w:legacyIndent="680"/>
        <w:lvlJc w:val="left"/>
        <w:pPr>
          <w:ind w:left="964" w:hanging="680"/>
        </w:pPr>
      </w:lvl>
    </w:lvlOverride>
  </w:num>
  <w:num w:numId="12">
    <w:abstractNumId w:val="21"/>
  </w:num>
  <w:num w:numId="13">
    <w:abstractNumId w:val="11"/>
  </w:num>
  <w:num w:numId="14">
    <w:abstractNumId w:val="0"/>
  </w:num>
  <w:num w:numId="15">
    <w:abstractNumId w:val="13"/>
  </w:num>
  <w:num w:numId="16">
    <w:abstractNumId w:val="16"/>
  </w:num>
  <w:num w:numId="17">
    <w:abstractNumId w:val="14"/>
  </w:num>
  <w:num w:numId="18">
    <w:abstractNumId w:val="6"/>
  </w:num>
  <w:num w:numId="19">
    <w:abstractNumId w:val="15"/>
  </w:num>
  <w:num w:numId="20">
    <w:abstractNumId w:val="8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5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0"/>
  </w:num>
  <w:num w:numId="35">
    <w:abstractNumId w:val="17"/>
  </w:num>
  <w:num w:numId="36">
    <w:abstractNumId w:val="1"/>
  </w:num>
  <w:num w:numId="37">
    <w:abstractNumId w:val="7"/>
  </w:num>
  <w:num w:numId="38">
    <w:abstractNumId w:val="19"/>
  </w:num>
  <w:num w:numId="3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EC"/>
    <w:rsid w:val="00013478"/>
    <w:rsid w:val="00056737"/>
    <w:rsid w:val="0006173D"/>
    <w:rsid w:val="000B07BA"/>
    <w:rsid w:val="000B7668"/>
    <w:rsid w:val="00101D73"/>
    <w:rsid w:val="00125116"/>
    <w:rsid w:val="00126544"/>
    <w:rsid w:val="0013537F"/>
    <w:rsid w:val="001954F0"/>
    <w:rsid w:val="00195617"/>
    <w:rsid w:val="001B3AFC"/>
    <w:rsid w:val="001C0849"/>
    <w:rsid w:val="001C11D6"/>
    <w:rsid w:val="001D4F2C"/>
    <w:rsid w:val="001E600C"/>
    <w:rsid w:val="00205063"/>
    <w:rsid w:val="00226EB0"/>
    <w:rsid w:val="00257D28"/>
    <w:rsid w:val="0028491B"/>
    <w:rsid w:val="002A327F"/>
    <w:rsid w:val="002C1028"/>
    <w:rsid w:val="002C4600"/>
    <w:rsid w:val="002D793E"/>
    <w:rsid w:val="002E6295"/>
    <w:rsid w:val="003030E2"/>
    <w:rsid w:val="003070C3"/>
    <w:rsid w:val="00342CD1"/>
    <w:rsid w:val="00342E88"/>
    <w:rsid w:val="003479A2"/>
    <w:rsid w:val="0038747F"/>
    <w:rsid w:val="00395D81"/>
    <w:rsid w:val="003B6C91"/>
    <w:rsid w:val="003D0BAF"/>
    <w:rsid w:val="003D712E"/>
    <w:rsid w:val="003E3D65"/>
    <w:rsid w:val="0041471C"/>
    <w:rsid w:val="004462FA"/>
    <w:rsid w:val="004858B2"/>
    <w:rsid w:val="004D5535"/>
    <w:rsid w:val="005276B3"/>
    <w:rsid w:val="00566C34"/>
    <w:rsid w:val="005A04B7"/>
    <w:rsid w:val="005A7559"/>
    <w:rsid w:val="005B364F"/>
    <w:rsid w:val="006022BC"/>
    <w:rsid w:val="006045D4"/>
    <w:rsid w:val="0060731F"/>
    <w:rsid w:val="006228DB"/>
    <w:rsid w:val="00633762"/>
    <w:rsid w:val="00646181"/>
    <w:rsid w:val="00665CF7"/>
    <w:rsid w:val="006724A3"/>
    <w:rsid w:val="00674D83"/>
    <w:rsid w:val="006A6E72"/>
    <w:rsid w:val="006D2883"/>
    <w:rsid w:val="00711A85"/>
    <w:rsid w:val="0076334A"/>
    <w:rsid w:val="00764BBF"/>
    <w:rsid w:val="00774599"/>
    <w:rsid w:val="00784D63"/>
    <w:rsid w:val="00786C50"/>
    <w:rsid w:val="007C2DCD"/>
    <w:rsid w:val="007C740A"/>
    <w:rsid w:val="007E3501"/>
    <w:rsid w:val="00822510"/>
    <w:rsid w:val="008371BB"/>
    <w:rsid w:val="00854AB9"/>
    <w:rsid w:val="00862E03"/>
    <w:rsid w:val="00872F8C"/>
    <w:rsid w:val="008879DF"/>
    <w:rsid w:val="00890FA1"/>
    <w:rsid w:val="008911CB"/>
    <w:rsid w:val="008974D7"/>
    <w:rsid w:val="008A0344"/>
    <w:rsid w:val="008B3059"/>
    <w:rsid w:val="008C0510"/>
    <w:rsid w:val="008C0F81"/>
    <w:rsid w:val="008E6EBC"/>
    <w:rsid w:val="008F3EE2"/>
    <w:rsid w:val="0091213A"/>
    <w:rsid w:val="009175F9"/>
    <w:rsid w:val="00937495"/>
    <w:rsid w:val="00955C2B"/>
    <w:rsid w:val="00974530"/>
    <w:rsid w:val="009C4FE3"/>
    <w:rsid w:val="009C5836"/>
    <w:rsid w:val="009E069F"/>
    <w:rsid w:val="009E6AB9"/>
    <w:rsid w:val="009F0274"/>
    <w:rsid w:val="009F3099"/>
    <w:rsid w:val="009F4FAA"/>
    <w:rsid w:val="00A02222"/>
    <w:rsid w:val="00A242CE"/>
    <w:rsid w:val="00A2695C"/>
    <w:rsid w:val="00A51A0D"/>
    <w:rsid w:val="00AA1DEC"/>
    <w:rsid w:val="00AE1C66"/>
    <w:rsid w:val="00B067E9"/>
    <w:rsid w:val="00B41DC9"/>
    <w:rsid w:val="00B470A5"/>
    <w:rsid w:val="00B5706F"/>
    <w:rsid w:val="00B632FF"/>
    <w:rsid w:val="00B9718A"/>
    <w:rsid w:val="00BB23BE"/>
    <w:rsid w:val="00BD7090"/>
    <w:rsid w:val="00BF5D6A"/>
    <w:rsid w:val="00C16638"/>
    <w:rsid w:val="00C34AF2"/>
    <w:rsid w:val="00C474E3"/>
    <w:rsid w:val="00C73883"/>
    <w:rsid w:val="00C811C1"/>
    <w:rsid w:val="00C8755D"/>
    <w:rsid w:val="00CA0CD2"/>
    <w:rsid w:val="00CA64A7"/>
    <w:rsid w:val="00CB38C8"/>
    <w:rsid w:val="00CB57FC"/>
    <w:rsid w:val="00CB795D"/>
    <w:rsid w:val="00CD35F8"/>
    <w:rsid w:val="00CE1AF3"/>
    <w:rsid w:val="00CF689C"/>
    <w:rsid w:val="00D051C0"/>
    <w:rsid w:val="00D22CFC"/>
    <w:rsid w:val="00D44C54"/>
    <w:rsid w:val="00D47075"/>
    <w:rsid w:val="00D54706"/>
    <w:rsid w:val="00D66E59"/>
    <w:rsid w:val="00DA69AF"/>
    <w:rsid w:val="00DB67E3"/>
    <w:rsid w:val="00DC3BF8"/>
    <w:rsid w:val="00DC5D6F"/>
    <w:rsid w:val="00E063D9"/>
    <w:rsid w:val="00E345E5"/>
    <w:rsid w:val="00E441ED"/>
    <w:rsid w:val="00E71C9E"/>
    <w:rsid w:val="00EB2C3F"/>
    <w:rsid w:val="00ED09D7"/>
    <w:rsid w:val="00EF3FBC"/>
    <w:rsid w:val="00F27A0B"/>
    <w:rsid w:val="00F470A6"/>
    <w:rsid w:val="00F6534F"/>
    <w:rsid w:val="00FA5E76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pPr>
      <w:keepNext/>
      <w:pBdr>
        <w:bottom w:val="single" w:sz="48" w:space="1" w:color="0000FF"/>
      </w:pBdr>
      <w:jc w:val="center"/>
      <w:outlineLvl w:val="0"/>
    </w:pPr>
    <w:rPr>
      <w:rFonts w:ascii="華康勘亭流" w:eastAsia="華康勘亭流"/>
      <w:color w:val="FF0000"/>
      <w:spacing w:val="60"/>
      <w:sz w:val="32"/>
    </w:rPr>
  </w:style>
  <w:style w:type="paragraph" w:styleId="20">
    <w:name w:val="heading 2"/>
    <w:basedOn w:val="a"/>
    <w:next w:val="a0"/>
    <w:qFormat/>
    <w:pPr>
      <w:keepNext/>
      <w:pBdr>
        <w:bottom w:val="single" w:sz="48" w:space="1" w:color="0000FF"/>
      </w:pBdr>
      <w:jc w:val="center"/>
      <w:outlineLvl w:val="1"/>
    </w:pPr>
    <w:rPr>
      <w:rFonts w:ascii="Tempus Sans ITC" w:hAnsi="Tempus Sans ITC"/>
      <w:i/>
      <w:color w:val="FF0000"/>
      <w:sz w:val="32"/>
    </w:rPr>
  </w:style>
  <w:style w:type="paragraph" w:styleId="3">
    <w:name w:val="heading 3"/>
    <w:basedOn w:val="a"/>
    <w:next w:val="a0"/>
    <w:qFormat/>
    <w:pPr>
      <w:keepNext/>
      <w:autoSpaceDE w:val="0"/>
      <w:autoSpaceDN w:val="0"/>
      <w:adjustRightInd w:val="0"/>
      <w:textAlignment w:val="baseline"/>
      <w:outlineLvl w:val="2"/>
    </w:pPr>
    <w:rPr>
      <w:rFonts w:eastAsia="標楷體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autoSpaceDE w:val="0"/>
      <w:autoSpaceDN w:val="0"/>
      <w:adjustRightInd w:val="0"/>
      <w:snapToGrid w:val="0"/>
      <w:textAlignment w:val="baseline"/>
    </w:pPr>
    <w:rPr>
      <w:rFonts w:eastAsia="標楷體"/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autoSpaceDE w:val="0"/>
      <w:autoSpaceDN w:val="0"/>
      <w:adjustRightInd w:val="0"/>
      <w:snapToGrid w:val="0"/>
      <w:textAlignment w:val="baseline"/>
    </w:pPr>
    <w:rPr>
      <w:rFonts w:eastAsia="標楷體"/>
      <w:sz w:val="20"/>
    </w:rPr>
  </w:style>
  <w:style w:type="character" w:styleId="a6">
    <w:name w:val="page number"/>
    <w:basedOn w:val="a1"/>
  </w:style>
  <w:style w:type="paragraph" w:customStyle="1" w:styleId="1">
    <w:name w:val="1"/>
    <w:basedOn w:val="a"/>
    <w:pPr>
      <w:numPr>
        <w:numId w:val="33"/>
      </w:numPr>
      <w:autoSpaceDE w:val="0"/>
      <w:autoSpaceDN w:val="0"/>
      <w:adjustRightInd w:val="0"/>
      <w:jc w:val="distribute"/>
      <w:textAlignment w:val="baseline"/>
    </w:pPr>
    <w:rPr>
      <w:rFonts w:eastAsia="標楷體"/>
    </w:rPr>
  </w:style>
  <w:style w:type="paragraph" w:customStyle="1" w:styleId="2">
    <w:name w:val="2"/>
    <w:basedOn w:val="a"/>
    <w:pPr>
      <w:numPr>
        <w:numId w:val="34"/>
      </w:numPr>
      <w:spacing w:line="360" w:lineRule="auto"/>
      <w:ind w:left="1078" w:hanging="1078"/>
    </w:pPr>
    <w:rPr>
      <w:rFonts w:ascii="標楷體" w:eastAsia="標楷體"/>
    </w:rPr>
  </w:style>
  <w:style w:type="paragraph" w:customStyle="1" w:styleId="30">
    <w:name w:val="3"/>
    <w:basedOn w:val="a"/>
    <w:pPr>
      <w:ind w:left="360" w:firstLine="466"/>
    </w:pPr>
    <w:rPr>
      <w:rFonts w:ascii="標楷體" w:eastAsia="標楷體"/>
    </w:rPr>
  </w:style>
  <w:style w:type="paragraph" w:customStyle="1" w:styleId="4">
    <w:name w:val="4"/>
    <w:basedOn w:val="a"/>
    <w:pPr>
      <w:ind w:firstLine="1008"/>
    </w:pPr>
    <w:rPr>
      <w:rFonts w:ascii="標楷體" w:eastAsia="標楷體"/>
      <w:spacing w:val="-20"/>
    </w:rPr>
  </w:style>
  <w:style w:type="paragraph" w:customStyle="1" w:styleId="5">
    <w:name w:val="5"/>
    <w:basedOn w:val="a"/>
    <w:pPr>
      <w:ind w:firstLine="1064"/>
    </w:pPr>
    <w:rPr>
      <w:rFonts w:ascii="標楷體" w:eastAsia="標楷體"/>
      <w:spacing w:val="-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6">
    <w:name w:val="6"/>
    <w:basedOn w:val="a"/>
    <w:pPr>
      <w:spacing w:line="500" w:lineRule="exact"/>
      <w:ind w:left="364" w:hanging="364"/>
      <w:jc w:val="both"/>
    </w:pPr>
    <w:rPr>
      <w:rFonts w:ascii="華康標楷體W5" w:eastAsia="華康標楷體W5"/>
    </w:rPr>
  </w:style>
  <w:style w:type="paragraph" w:styleId="a8">
    <w:name w:val="Body Text Indent"/>
    <w:basedOn w:val="a"/>
    <w:link w:val="a9"/>
    <w:pPr>
      <w:ind w:firstLine="555"/>
    </w:pPr>
    <w:rPr>
      <w:rFonts w:ascii="標楷體" w:eastAsia="標楷體"/>
      <w:sz w:val="28"/>
    </w:rPr>
  </w:style>
  <w:style w:type="paragraph" w:styleId="aa">
    <w:name w:val="Date"/>
    <w:basedOn w:val="a"/>
    <w:next w:val="a"/>
    <w:link w:val="ab"/>
    <w:pPr>
      <w:jc w:val="right"/>
    </w:pPr>
    <w:rPr>
      <w:rFonts w:ascii="標楷體" w:eastAsia="標楷體"/>
      <w:sz w:val="28"/>
    </w:rPr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7">
    <w:name w:val="7"/>
    <w:basedOn w:val="2"/>
    <w:pPr>
      <w:numPr>
        <w:numId w:val="0"/>
      </w:numPr>
      <w:ind w:left="448" w:hanging="448"/>
    </w:pPr>
  </w:style>
  <w:style w:type="paragraph" w:styleId="ad">
    <w:name w:val="Body Text"/>
    <w:basedOn w:val="a"/>
    <w:pPr>
      <w:jc w:val="both"/>
    </w:pPr>
    <w:rPr>
      <w:rFonts w:ascii="標楷體" w:eastAsia="標楷體"/>
      <w:sz w:val="28"/>
    </w:rPr>
  </w:style>
  <w:style w:type="paragraph" w:styleId="21">
    <w:name w:val="Body Text Indent 2"/>
    <w:basedOn w:val="a"/>
    <w:pPr>
      <w:ind w:firstLine="560"/>
      <w:jc w:val="both"/>
    </w:pPr>
    <w:rPr>
      <w:rFonts w:ascii="標楷體" w:eastAsia="標楷體"/>
      <w:sz w:val="28"/>
    </w:rPr>
  </w:style>
  <w:style w:type="paragraph" w:styleId="ae">
    <w:name w:val="Balloon Text"/>
    <w:basedOn w:val="a"/>
    <w:semiHidden/>
    <w:rsid w:val="00CE1AF3"/>
    <w:rPr>
      <w:rFonts w:ascii="Arial" w:hAnsi="Arial"/>
      <w:sz w:val="18"/>
      <w:szCs w:val="18"/>
    </w:rPr>
  </w:style>
  <w:style w:type="character" w:customStyle="1" w:styleId="apple-converted-space">
    <w:name w:val="apple-converted-space"/>
    <w:basedOn w:val="a1"/>
    <w:rsid w:val="00974530"/>
  </w:style>
  <w:style w:type="character" w:customStyle="1" w:styleId="a9">
    <w:name w:val="本文縮排 字元"/>
    <w:link w:val="a8"/>
    <w:rsid w:val="00DB67E3"/>
    <w:rPr>
      <w:rFonts w:ascii="標楷體" w:eastAsia="標楷體"/>
      <w:kern w:val="2"/>
      <w:sz w:val="28"/>
    </w:rPr>
  </w:style>
  <w:style w:type="character" w:customStyle="1" w:styleId="ab">
    <w:name w:val="日期 字元"/>
    <w:link w:val="aa"/>
    <w:rsid w:val="00764BBF"/>
    <w:rPr>
      <w:rFonts w:ascii="標楷體" w:eastAsia="標楷體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pPr>
      <w:keepNext/>
      <w:pBdr>
        <w:bottom w:val="single" w:sz="48" w:space="1" w:color="0000FF"/>
      </w:pBdr>
      <w:jc w:val="center"/>
      <w:outlineLvl w:val="0"/>
    </w:pPr>
    <w:rPr>
      <w:rFonts w:ascii="華康勘亭流" w:eastAsia="華康勘亭流"/>
      <w:color w:val="FF0000"/>
      <w:spacing w:val="60"/>
      <w:sz w:val="32"/>
    </w:rPr>
  </w:style>
  <w:style w:type="paragraph" w:styleId="20">
    <w:name w:val="heading 2"/>
    <w:basedOn w:val="a"/>
    <w:next w:val="a0"/>
    <w:qFormat/>
    <w:pPr>
      <w:keepNext/>
      <w:pBdr>
        <w:bottom w:val="single" w:sz="48" w:space="1" w:color="0000FF"/>
      </w:pBdr>
      <w:jc w:val="center"/>
      <w:outlineLvl w:val="1"/>
    </w:pPr>
    <w:rPr>
      <w:rFonts w:ascii="Tempus Sans ITC" w:hAnsi="Tempus Sans ITC"/>
      <w:i/>
      <w:color w:val="FF0000"/>
      <w:sz w:val="32"/>
    </w:rPr>
  </w:style>
  <w:style w:type="paragraph" w:styleId="3">
    <w:name w:val="heading 3"/>
    <w:basedOn w:val="a"/>
    <w:next w:val="a0"/>
    <w:qFormat/>
    <w:pPr>
      <w:keepNext/>
      <w:autoSpaceDE w:val="0"/>
      <w:autoSpaceDN w:val="0"/>
      <w:adjustRightInd w:val="0"/>
      <w:textAlignment w:val="baseline"/>
      <w:outlineLvl w:val="2"/>
    </w:pPr>
    <w:rPr>
      <w:rFonts w:eastAsia="標楷體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autoSpaceDE w:val="0"/>
      <w:autoSpaceDN w:val="0"/>
      <w:adjustRightInd w:val="0"/>
      <w:snapToGrid w:val="0"/>
      <w:textAlignment w:val="baseline"/>
    </w:pPr>
    <w:rPr>
      <w:rFonts w:eastAsia="標楷體"/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autoSpaceDE w:val="0"/>
      <w:autoSpaceDN w:val="0"/>
      <w:adjustRightInd w:val="0"/>
      <w:snapToGrid w:val="0"/>
      <w:textAlignment w:val="baseline"/>
    </w:pPr>
    <w:rPr>
      <w:rFonts w:eastAsia="標楷體"/>
      <w:sz w:val="20"/>
    </w:rPr>
  </w:style>
  <w:style w:type="character" w:styleId="a6">
    <w:name w:val="page number"/>
    <w:basedOn w:val="a1"/>
  </w:style>
  <w:style w:type="paragraph" w:customStyle="1" w:styleId="1">
    <w:name w:val="1"/>
    <w:basedOn w:val="a"/>
    <w:pPr>
      <w:numPr>
        <w:numId w:val="33"/>
      </w:numPr>
      <w:autoSpaceDE w:val="0"/>
      <w:autoSpaceDN w:val="0"/>
      <w:adjustRightInd w:val="0"/>
      <w:jc w:val="distribute"/>
      <w:textAlignment w:val="baseline"/>
    </w:pPr>
    <w:rPr>
      <w:rFonts w:eastAsia="標楷體"/>
    </w:rPr>
  </w:style>
  <w:style w:type="paragraph" w:customStyle="1" w:styleId="2">
    <w:name w:val="2"/>
    <w:basedOn w:val="a"/>
    <w:pPr>
      <w:numPr>
        <w:numId w:val="34"/>
      </w:numPr>
      <w:spacing w:line="360" w:lineRule="auto"/>
      <w:ind w:left="1078" w:hanging="1078"/>
    </w:pPr>
    <w:rPr>
      <w:rFonts w:ascii="標楷體" w:eastAsia="標楷體"/>
    </w:rPr>
  </w:style>
  <w:style w:type="paragraph" w:customStyle="1" w:styleId="30">
    <w:name w:val="3"/>
    <w:basedOn w:val="a"/>
    <w:pPr>
      <w:ind w:left="360" w:firstLine="466"/>
    </w:pPr>
    <w:rPr>
      <w:rFonts w:ascii="標楷體" w:eastAsia="標楷體"/>
    </w:rPr>
  </w:style>
  <w:style w:type="paragraph" w:customStyle="1" w:styleId="4">
    <w:name w:val="4"/>
    <w:basedOn w:val="a"/>
    <w:pPr>
      <w:ind w:firstLine="1008"/>
    </w:pPr>
    <w:rPr>
      <w:rFonts w:ascii="標楷體" w:eastAsia="標楷體"/>
      <w:spacing w:val="-20"/>
    </w:rPr>
  </w:style>
  <w:style w:type="paragraph" w:customStyle="1" w:styleId="5">
    <w:name w:val="5"/>
    <w:basedOn w:val="a"/>
    <w:pPr>
      <w:ind w:firstLine="1064"/>
    </w:pPr>
    <w:rPr>
      <w:rFonts w:ascii="標楷體" w:eastAsia="標楷體"/>
      <w:spacing w:val="-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6">
    <w:name w:val="6"/>
    <w:basedOn w:val="a"/>
    <w:pPr>
      <w:spacing w:line="500" w:lineRule="exact"/>
      <w:ind w:left="364" w:hanging="364"/>
      <w:jc w:val="both"/>
    </w:pPr>
    <w:rPr>
      <w:rFonts w:ascii="華康標楷體W5" w:eastAsia="華康標楷體W5"/>
    </w:rPr>
  </w:style>
  <w:style w:type="paragraph" w:styleId="a8">
    <w:name w:val="Body Text Indent"/>
    <w:basedOn w:val="a"/>
    <w:link w:val="a9"/>
    <w:pPr>
      <w:ind w:firstLine="555"/>
    </w:pPr>
    <w:rPr>
      <w:rFonts w:ascii="標楷體" w:eastAsia="標楷體"/>
      <w:sz w:val="28"/>
    </w:rPr>
  </w:style>
  <w:style w:type="paragraph" w:styleId="aa">
    <w:name w:val="Date"/>
    <w:basedOn w:val="a"/>
    <w:next w:val="a"/>
    <w:link w:val="ab"/>
    <w:pPr>
      <w:jc w:val="right"/>
    </w:pPr>
    <w:rPr>
      <w:rFonts w:ascii="標楷體" w:eastAsia="標楷體"/>
      <w:sz w:val="28"/>
    </w:rPr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7">
    <w:name w:val="7"/>
    <w:basedOn w:val="2"/>
    <w:pPr>
      <w:numPr>
        <w:numId w:val="0"/>
      </w:numPr>
      <w:ind w:left="448" w:hanging="448"/>
    </w:pPr>
  </w:style>
  <w:style w:type="paragraph" w:styleId="ad">
    <w:name w:val="Body Text"/>
    <w:basedOn w:val="a"/>
    <w:pPr>
      <w:jc w:val="both"/>
    </w:pPr>
    <w:rPr>
      <w:rFonts w:ascii="標楷體" w:eastAsia="標楷體"/>
      <w:sz w:val="28"/>
    </w:rPr>
  </w:style>
  <w:style w:type="paragraph" w:styleId="21">
    <w:name w:val="Body Text Indent 2"/>
    <w:basedOn w:val="a"/>
    <w:pPr>
      <w:ind w:firstLine="560"/>
      <w:jc w:val="both"/>
    </w:pPr>
    <w:rPr>
      <w:rFonts w:ascii="標楷體" w:eastAsia="標楷體"/>
      <w:sz w:val="28"/>
    </w:rPr>
  </w:style>
  <w:style w:type="paragraph" w:styleId="ae">
    <w:name w:val="Balloon Text"/>
    <w:basedOn w:val="a"/>
    <w:semiHidden/>
    <w:rsid w:val="00CE1AF3"/>
    <w:rPr>
      <w:rFonts w:ascii="Arial" w:hAnsi="Arial"/>
      <w:sz w:val="18"/>
      <w:szCs w:val="18"/>
    </w:rPr>
  </w:style>
  <w:style w:type="character" w:customStyle="1" w:styleId="apple-converted-space">
    <w:name w:val="apple-converted-space"/>
    <w:basedOn w:val="a1"/>
    <w:rsid w:val="00974530"/>
  </w:style>
  <w:style w:type="character" w:customStyle="1" w:styleId="a9">
    <w:name w:val="本文縮排 字元"/>
    <w:link w:val="a8"/>
    <w:rsid w:val="00DB67E3"/>
    <w:rPr>
      <w:rFonts w:ascii="標楷體" w:eastAsia="標楷體"/>
      <w:kern w:val="2"/>
      <w:sz w:val="28"/>
    </w:rPr>
  </w:style>
  <w:style w:type="character" w:customStyle="1" w:styleId="ab">
    <w:name w:val="日期 字元"/>
    <w:link w:val="aa"/>
    <w:rsid w:val="00764BBF"/>
    <w:rPr>
      <w:rFonts w:ascii="標楷體"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>user</Company>
  <LinksUpToDate>false</LinksUpToDate>
  <CharactersWithSpaces>340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mailto:jca@staff.tku.edu.tw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淡江大學會計學系</dc:title>
  <dc:creator>sherley</dc:creator>
  <cp:lastModifiedBy>TKU</cp:lastModifiedBy>
  <cp:revision>13</cp:revision>
  <cp:lastPrinted>2017-06-01T02:28:00Z</cp:lastPrinted>
  <dcterms:created xsi:type="dcterms:W3CDTF">2017-11-03T05:23:00Z</dcterms:created>
  <dcterms:modified xsi:type="dcterms:W3CDTF">2022-05-30T07:12:00Z</dcterms:modified>
</cp:coreProperties>
</file>